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4A57" w14:textId="32BF8789" w:rsidR="004D7AD8" w:rsidRPr="001E4FA4" w:rsidRDefault="009E7347" w:rsidP="001E4FA4">
      <w:pPr>
        <w:rPr>
          <w:b/>
          <w:sz w:val="24"/>
        </w:rPr>
      </w:pPr>
      <w:r w:rsidRPr="001E4FA4">
        <w:rPr>
          <w:b/>
          <w:sz w:val="24"/>
        </w:rPr>
        <w:t>50</w:t>
      </w:r>
      <w:r w:rsidR="002A51C6" w:rsidRPr="001E4FA4">
        <w:rPr>
          <w:b/>
          <w:sz w:val="24"/>
        </w:rPr>
        <w:t>.</w:t>
      </w:r>
      <w:r w:rsidRPr="001E4FA4">
        <w:rPr>
          <w:b/>
          <w:sz w:val="24"/>
        </w:rPr>
        <w:t>ročník Děčínské kotvy – Mistrovství floristů České republiky</w:t>
      </w:r>
    </w:p>
    <w:p w14:paraId="78BF5AC6" w14:textId="26FF9398" w:rsidR="00A37217" w:rsidRPr="001E4FA4" w:rsidRDefault="00A37217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t>V</w:t>
      </w:r>
      <w:r w:rsidR="003172F4" w:rsidRPr="001E4FA4">
        <w:rPr>
          <w:bCs/>
          <w:sz w:val="24"/>
        </w:rPr>
        <w:t> dnech 14.a 15.září</w:t>
      </w:r>
      <w:r w:rsidRPr="001E4FA4">
        <w:rPr>
          <w:bCs/>
          <w:sz w:val="24"/>
        </w:rPr>
        <w:t xml:space="preserve"> se Střední zahradnická a zemědělská škola A.E. </w:t>
      </w:r>
      <w:proofErr w:type="spellStart"/>
      <w:r w:rsidRPr="001E4FA4">
        <w:rPr>
          <w:bCs/>
          <w:sz w:val="24"/>
        </w:rPr>
        <w:t>Komerse</w:t>
      </w:r>
      <w:proofErr w:type="spellEnd"/>
      <w:r w:rsidRPr="001E4FA4">
        <w:rPr>
          <w:bCs/>
          <w:sz w:val="24"/>
        </w:rPr>
        <w:t xml:space="preserve"> v Děčíně stala dějištěm jubilejního 50. ročníku Děčínské kotvy – Mistrovství floristů ČR. </w:t>
      </w:r>
      <w:r w:rsidR="00A07F83" w:rsidRPr="001E4FA4">
        <w:rPr>
          <w:bCs/>
          <w:sz w:val="24"/>
        </w:rPr>
        <w:t>Tato nejstarší a nejvýznamnější soutěž</w:t>
      </w:r>
      <w:r w:rsidR="00E24F21" w:rsidRPr="001E4FA4">
        <w:rPr>
          <w:bCs/>
          <w:sz w:val="24"/>
        </w:rPr>
        <w:t xml:space="preserve"> se řadí mezi akce rodinného stříbra Ústeckého kraje</w:t>
      </w:r>
      <w:r w:rsidR="007D7CC1" w:rsidRPr="001E4FA4">
        <w:rPr>
          <w:bCs/>
          <w:sz w:val="24"/>
        </w:rPr>
        <w:t>.</w:t>
      </w:r>
      <w:r w:rsidR="004E6DDF" w:rsidRPr="001E4FA4">
        <w:rPr>
          <w:bCs/>
          <w:sz w:val="24"/>
        </w:rPr>
        <w:t xml:space="preserve"> </w:t>
      </w:r>
      <w:r w:rsidR="004031CD" w:rsidRPr="001E4FA4">
        <w:rPr>
          <w:bCs/>
          <w:sz w:val="24"/>
        </w:rPr>
        <w:t>Děčínská škola ji pořádá společně se Svazem květinářů a floristů ČR, díky kterému mají vítězové možnost</w:t>
      </w:r>
      <w:r w:rsidR="001E4FA4">
        <w:rPr>
          <w:bCs/>
          <w:sz w:val="24"/>
        </w:rPr>
        <w:t xml:space="preserve"> postoupit</w:t>
      </w:r>
      <w:r w:rsidR="004031CD" w:rsidRPr="001E4FA4">
        <w:rPr>
          <w:bCs/>
          <w:sz w:val="24"/>
        </w:rPr>
        <w:t xml:space="preserve"> do mezinárodních soutěží jako je </w:t>
      </w:r>
      <w:proofErr w:type="spellStart"/>
      <w:r w:rsidR="004031CD" w:rsidRPr="001E4FA4">
        <w:rPr>
          <w:bCs/>
          <w:sz w:val="24"/>
        </w:rPr>
        <w:t>Eurofleurs</w:t>
      </w:r>
      <w:proofErr w:type="spellEnd"/>
      <w:r w:rsidR="004031CD" w:rsidRPr="001E4FA4">
        <w:rPr>
          <w:bCs/>
          <w:sz w:val="24"/>
        </w:rPr>
        <w:t xml:space="preserve"> nebo Europa Cup. </w:t>
      </w:r>
    </w:p>
    <w:p w14:paraId="4069A544" w14:textId="5F2285BC" w:rsidR="00352AD1" w:rsidRPr="001E4FA4" w:rsidRDefault="004031CD" w:rsidP="00352AD1">
      <w:pPr>
        <w:jc w:val="both"/>
        <w:rPr>
          <w:bCs/>
          <w:sz w:val="24"/>
        </w:rPr>
      </w:pPr>
      <w:r w:rsidRPr="001E4FA4">
        <w:rPr>
          <w:bCs/>
          <w:sz w:val="24"/>
        </w:rPr>
        <w:t xml:space="preserve">Letošní ročník nesl název </w:t>
      </w:r>
      <w:r w:rsidR="00FB613D" w:rsidRPr="001E4FA4">
        <w:rPr>
          <w:bCs/>
          <w:sz w:val="24"/>
        </w:rPr>
        <w:t>Kouzla bare</w:t>
      </w:r>
      <w:r w:rsidR="007879AB" w:rsidRPr="001E4FA4">
        <w:rPr>
          <w:bCs/>
          <w:sz w:val="24"/>
        </w:rPr>
        <w:t>v. Zúčastnili se ho soutěžící ve třech kategoriích. V kategorii senior soutěžil</w:t>
      </w:r>
      <w:r w:rsidR="009772D1" w:rsidRPr="001E4FA4">
        <w:rPr>
          <w:bCs/>
          <w:sz w:val="24"/>
        </w:rPr>
        <w:t>o 6</w:t>
      </w:r>
      <w:r w:rsidR="007879AB" w:rsidRPr="001E4FA4">
        <w:rPr>
          <w:bCs/>
          <w:sz w:val="24"/>
        </w:rPr>
        <w:t xml:space="preserve"> profesionální</w:t>
      </w:r>
      <w:r w:rsidR="009772D1" w:rsidRPr="001E4FA4">
        <w:rPr>
          <w:bCs/>
          <w:sz w:val="24"/>
        </w:rPr>
        <w:t>ch</w:t>
      </w:r>
      <w:r w:rsidR="007879AB" w:rsidRPr="001E4FA4">
        <w:rPr>
          <w:bCs/>
          <w:sz w:val="24"/>
        </w:rPr>
        <w:t xml:space="preserve"> florist</w:t>
      </w:r>
      <w:r w:rsidR="009772D1" w:rsidRPr="001E4FA4">
        <w:rPr>
          <w:bCs/>
          <w:sz w:val="24"/>
        </w:rPr>
        <w:t>ů</w:t>
      </w:r>
      <w:r w:rsidR="001E4FA4">
        <w:rPr>
          <w:bCs/>
          <w:sz w:val="24"/>
        </w:rPr>
        <w:t xml:space="preserve">, </w:t>
      </w:r>
      <w:r w:rsidR="007879AB" w:rsidRPr="001E4FA4">
        <w:rPr>
          <w:bCs/>
          <w:sz w:val="24"/>
        </w:rPr>
        <w:t xml:space="preserve">v kategorii junior </w:t>
      </w:r>
      <w:r w:rsidR="009772D1" w:rsidRPr="001E4FA4">
        <w:rPr>
          <w:bCs/>
          <w:sz w:val="24"/>
        </w:rPr>
        <w:t xml:space="preserve">17 </w:t>
      </w:r>
      <w:r w:rsidR="007879AB" w:rsidRPr="001E4FA4">
        <w:rPr>
          <w:bCs/>
          <w:sz w:val="24"/>
        </w:rPr>
        <w:t>student</w:t>
      </w:r>
      <w:r w:rsidR="009772D1" w:rsidRPr="001E4FA4">
        <w:rPr>
          <w:bCs/>
          <w:sz w:val="24"/>
        </w:rPr>
        <w:t>ů</w:t>
      </w:r>
      <w:r w:rsidR="007879AB" w:rsidRPr="001E4FA4">
        <w:rPr>
          <w:bCs/>
          <w:sz w:val="24"/>
        </w:rPr>
        <w:t xml:space="preserve"> zahradnických škol. Už podruhé </w:t>
      </w:r>
      <w:r w:rsidR="00DE5E8C" w:rsidRPr="001E4FA4">
        <w:rPr>
          <w:bCs/>
          <w:sz w:val="24"/>
        </w:rPr>
        <w:t>dostali prostor</w:t>
      </w:r>
      <w:r w:rsidR="007879AB" w:rsidRPr="001E4FA4">
        <w:rPr>
          <w:bCs/>
          <w:sz w:val="24"/>
        </w:rPr>
        <w:t xml:space="preserve"> </w:t>
      </w:r>
      <w:r w:rsidR="002C25A1" w:rsidRPr="001E4FA4">
        <w:rPr>
          <w:bCs/>
          <w:sz w:val="24"/>
        </w:rPr>
        <w:t xml:space="preserve">i </w:t>
      </w:r>
      <w:r w:rsidR="007879AB" w:rsidRPr="001E4FA4">
        <w:rPr>
          <w:bCs/>
          <w:sz w:val="24"/>
        </w:rPr>
        <w:t>žáci – finalisté celorepublikového kola soutěže Českého zahrádkářského svazu</w:t>
      </w:r>
      <w:r w:rsidR="009772D1" w:rsidRPr="001E4FA4">
        <w:rPr>
          <w:bCs/>
          <w:sz w:val="24"/>
        </w:rPr>
        <w:t>, kterých soutěžilo celkem 7.</w:t>
      </w:r>
      <w:r w:rsidR="00352AD1" w:rsidRPr="001E4FA4">
        <w:rPr>
          <w:bCs/>
          <w:sz w:val="24"/>
        </w:rPr>
        <w:t xml:space="preserve"> Pro hodnocení všech soutěžích byl využit 100 bodový sytém organizace </w:t>
      </w:r>
      <w:proofErr w:type="spellStart"/>
      <w:r w:rsidR="00352AD1" w:rsidRPr="001E4FA4">
        <w:rPr>
          <w:bCs/>
          <w:sz w:val="24"/>
        </w:rPr>
        <w:t>Florint</w:t>
      </w:r>
      <w:proofErr w:type="spellEnd"/>
      <w:r w:rsidR="00352AD1" w:rsidRPr="001E4FA4">
        <w:rPr>
          <w:bCs/>
          <w:sz w:val="24"/>
        </w:rPr>
        <w:t xml:space="preserve">. </w:t>
      </w:r>
    </w:p>
    <w:p w14:paraId="012C5B1B" w14:textId="2F698904" w:rsidR="001F2403" w:rsidRPr="001E4FA4" w:rsidRDefault="00064DB0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t>J</w:t>
      </w:r>
      <w:r w:rsidR="00AA573D" w:rsidRPr="001E4FA4">
        <w:rPr>
          <w:bCs/>
          <w:sz w:val="24"/>
        </w:rPr>
        <w:t>unio</w:t>
      </w:r>
      <w:r w:rsidRPr="001E4FA4">
        <w:rPr>
          <w:bCs/>
          <w:sz w:val="24"/>
        </w:rPr>
        <w:t>ři</w:t>
      </w:r>
      <w:r w:rsidR="00AA573D" w:rsidRPr="001E4FA4">
        <w:rPr>
          <w:bCs/>
          <w:sz w:val="24"/>
        </w:rPr>
        <w:t xml:space="preserve"> i senio</w:t>
      </w:r>
      <w:r w:rsidRPr="001E4FA4">
        <w:rPr>
          <w:bCs/>
          <w:sz w:val="24"/>
        </w:rPr>
        <w:t xml:space="preserve">ři </w:t>
      </w:r>
      <w:r w:rsidR="00337580" w:rsidRPr="001E4FA4">
        <w:rPr>
          <w:bCs/>
          <w:sz w:val="24"/>
        </w:rPr>
        <w:t xml:space="preserve">se utkali cekem ve čtyřech disciplínách. </w:t>
      </w:r>
      <w:r w:rsidR="00AA573D" w:rsidRPr="001E4FA4">
        <w:rPr>
          <w:bCs/>
          <w:sz w:val="24"/>
        </w:rPr>
        <w:t xml:space="preserve">První z nich </w:t>
      </w:r>
      <w:r w:rsidR="00337580" w:rsidRPr="001E4FA4">
        <w:rPr>
          <w:bCs/>
          <w:sz w:val="24"/>
        </w:rPr>
        <w:t>nesla název „Proti sobě, přesto spol</w:t>
      </w:r>
      <w:r w:rsidR="006B1AE0" w:rsidRPr="001E4FA4">
        <w:rPr>
          <w:bCs/>
          <w:sz w:val="24"/>
        </w:rPr>
        <w:t>u“. Úkole</w:t>
      </w:r>
      <w:r w:rsidR="00C31D48" w:rsidRPr="001E4FA4">
        <w:rPr>
          <w:bCs/>
          <w:sz w:val="24"/>
        </w:rPr>
        <w:t>m</w:t>
      </w:r>
      <w:r w:rsidR="006B1AE0" w:rsidRPr="001E4FA4">
        <w:rPr>
          <w:bCs/>
          <w:sz w:val="24"/>
        </w:rPr>
        <w:t xml:space="preserve"> bylo vytvořit svatební dekoraci pro nevěstu nesenou v ruce nebo na ruce a využít při tom principu kontrastu. </w:t>
      </w:r>
      <w:r w:rsidR="003F514A" w:rsidRPr="001E4FA4">
        <w:rPr>
          <w:bCs/>
          <w:sz w:val="24"/>
        </w:rPr>
        <w:t>Ve druhé soutěžní disciplíně „Mnoho tónů“ měli soutěžící vytvořit vázanou kytici a uplatnit soulad barev. Třetí disciplína byla tajná. Co se skrývá pod názvem „Nad hlavou“ se účastníci dozvěděli až těsně před jejím začátkem.</w:t>
      </w:r>
      <w:r w:rsidR="00C31D48" w:rsidRPr="001E4FA4">
        <w:rPr>
          <w:bCs/>
          <w:sz w:val="24"/>
        </w:rPr>
        <w:t xml:space="preserve"> Z připraveného sušeného a umělého materiálu měli ozdobit černý deštník tak, aby byl nositelný.</w:t>
      </w:r>
    </w:p>
    <w:p w14:paraId="6B936A5E" w14:textId="1FFA4906" w:rsidR="00F429A2" w:rsidRDefault="00C31D48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t xml:space="preserve">Druhý soutěžní den patřil „Všem barvám duhy“ a na soutěžící čekal </w:t>
      </w:r>
      <w:r w:rsidR="009772D1" w:rsidRPr="001E4FA4">
        <w:rPr>
          <w:bCs/>
          <w:sz w:val="24"/>
        </w:rPr>
        <w:t xml:space="preserve">nejtěžší </w:t>
      </w:r>
      <w:r w:rsidRPr="001E4FA4">
        <w:rPr>
          <w:bCs/>
          <w:sz w:val="24"/>
        </w:rPr>
        <w:t xml:space="preserve">úkol. </w:t>
      </w:r>
      <w:r w:rsidR="00926BEF" w:rsidRPr="001E4FA4">
        <w:rPr>
          <w:bCs/>
          <w:sz w:val="24"/>
        </w:rPr>
        <w:t xml:space="preserve">Měli vytvořit květinovou bránu, inspirovat se obloukem duhy a použít aspoň 3 barvy. </w:t>
      </w:r>
      <w:r w:rsidR="00F429A2">
        <w:rPr>
          <w:bCs/>
          <w:sz w:val="24"/>
        </w:rPr>
        <w:t xml:space="preserve">Tato soutěžní disciplína probíhala v botanické zahradě </w:t>
      </w:r>
      <w:r w:rsidR="00F429A2" w:rsidRPr="001E4FA4">
        <w:rPr>
          <w:bCs/>
          <w:sz w:val="24"/>
        </w:rPr>
        <w:t>Střední zahradnick</w:t>
      </w:r>
      <w:r w:rsidR="00F429A2">
        <w:rPr>
          <w:bCs/>
          <w:sz w:val="24"/>
        </w:rPr>
        <w:t>é</w:t>
      </w:r>
      <w:r w:rsidR="00F429A2" w:rsidRPr="001E4FA4">
        <w:rPr>
          <w:bCs/>
          <w:sz w:val="24"/>
        </w:rPr>
        <w:t xml:space="preserve"> a zemědělsk</w:t>
      </w:r>
      <w:r w:rsidR="00F429A2">
        <w:rPr>
          <w:bCs/>
          <w:sz w:val="24"/>
        </w:rPr>
        <w:t>é</w:t>
      </w:r>
      <w:r w:rsidR="00F429A2" w:rsidRPr="001E4FA4">
        <w:rPr>
          <w:bCs/>
          <w:sz w:val="24"/>
        </w:rPr>
        <w:t xml:space="preserve"> škol</w:t>
      </w:r>
      <w:r w:rsidR="00F429A2">
        <w:rPr>
          <w:bCs/>
          <w:sz w:val="24"/>
        </w:rPr>
        <w:t>y</w:t>
      </w:r>
      <w:r w:rsidR="00F429A2" w:rsidRPr="001E4FA4">
        <w:rPr>
          <w:bCs/>
          <w:sz w:val="24"/>
        </w:rPr>
        <w:t xml:space="preserve"> A.E. </w:t>
      </w:r>
      <w:proofErr w:type="spellStart"/>
      <w:r w:rsidR="00F429A2" w:rsidRPr="001E4FA4">
        <w:rPr>
          <w:bCs/>
          <w:sz w:val="24"/>
        </w:rPr>
        <w:t>Komerse</w:t>
      </w:r>
      <w:proofErr w:type="spellEnd"/>
      <w:r w:rsidR="00F429A2" w:rsidRPr="001E4FA4">
        <w:rPr>
          <w:bCs/>
          <w:sz w:val="24"/>
        </w:rPr>
        <w:t xml:space="preserve"> v Děčíně</w:t>
      </w:r>
    </w:p>
    <w:p w14:paraId="13E4335B" w14:textId="78BC519A" w:rsidR="00C31D48" w:rsidRPr="001E4FA4" w:rsidRDefault="00926BEF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t xml:space="preserve">Do soutěžního klání se zapojili i žáci ve dvou disciplínách. </w:t>
      </w:r>
      <w:r w:rsidR="009772D1" w:rsidRPr="001E4FA4">
        <w:rPr>
          <w:bCs/>
          <w:sz w:val="24"/>
        </w:rPr>
        <w:t xml:space="preserve">V první „Kouzlení barev“ vytvořili vypichovanou mísu na slavnostní stůl k oslavě 50. výročí soutěže. Druhou disciplínou byla i pro ně vázaná kytice s názvem „Mnoho tónů“. </w:t>
      </w:r>
      <w:r w:rsidR="00FC4935" w:rsidRPr="001E4FA4">
        <w:rPr>
          <w:bCs/>
          <w:sz w:val="24"/>
        </w:rPr>
        <w:t>Odpole</w:t>
      </w:r>
      <w:r w:rsidR="003E1F28" w:rsidRPr="001E4FA4">
        <w:rPr>
          <w:bCs/>
          <w:sz w:val="24"/>
        </w:rPr>
        <w:t xml:space="preserve">dne </w:t>
      </w:r>
      <w:r w:rsidR="00ED1EFB" w:rsidRPr="001E4FA4">
        <w:rPr>
          <w:bCs/>
          <w:sz w:val="24"/>
        </w:rPr>
        <w:t xml:space="preserve">proběhla </w:t>
      </w:r>
      <w:r w:rsidR="002F176B" w:rsidRPr="001E4FA4">
        <w:rPr>
          <w:bCs/>
          <w:sz w:val="24"/>
        </w:rPr>
        <w:t>v prostorách auly inspirativní floristická show</w:t>
      </w:r>
      <w:r w:rsidR="001B3529" w:rsidRPr="001E4FA4">
        <w:rPr>
          <w:bCs/>
          <w:sz w:val="24"/>
        </w:rPr>
        <w:t xml:space="preserve"> předního polského floristy Toma</w:t>
      </w:r>
      <w:r w:rsidR="00A74582" w:rsidRPr="001E4FA4">
        <w:rPr>
          <w:bCs/>
          <w:sz w:val="24"/>
        </w:rPr>
        <w:t xml:space="preserve">sze Maxe </w:t>
      </w:r>
      <w:proofErr w:type="spellStart"/>
      <w:r w:rsidR="00A74582" w:rsidRPr="001E4FA4">
        <w:rPr>
          <w:bCs/>
          <w:sz w:val="24"/>
        </w:rPr>
        <w:t>Kuc</w:t>
      </w:r>
      <w:r w:rsidR="00B0594F" w:rsidRPr="001E4FA4">
        <w:rPr>
          <w:bCs/>
          <w:sz w:val="24"/>
        </w:rPr>
        <w:t>zy</w:t>
      </w:r>
      <w:r w:rsidR="002B0DB5" w:rsidRPr="001E4FA4">
        <w:rPr>
          <w:bCs/>
          <w:sz w:val="24"/>
        </w:rPr>
        <w:t>ńského</w:t>
      </w:r>
      <w:proofErr w:type="spellEnd"/>
      <w:r w:rsidR="001A500C" w:rsidRPr="001E4FA4">
        <w:rPr>
          <w:bCs/>
          <w:sz w:val="24"/>
        </w:rPr>
        <w:t xml:space="preserve">, který byl </w:t>
      </w:r>
      <w:r w:rsidR="0016476B" w:rsidRPr="001E4FA4">
        <w:rPr>
          <w:bCs/>
          <w:sz w:val="24"/>
        </w:rPr>
        <w:t xml:space="preserve">zároveň i jedním </w:t>
      </w:r>
      <w:r w:rsidR="001E4FA4">
        <w:rPr>
          <w:bCs/>
          <w:sz w:val="24"/>
        </w:rPr>
        <w:t>z</w:t>
      </w:r>
      <w:r w:rsidR="0016476B" w:rsidRPr="001E4FA4">
        <w:rPr>
          <w:bCs/>
          <w:sz w:val="24"/>
        </w:rPr>
        <w:t xml:space="preserve"> hodnotitelů </w:t>
      </w:r>
      <w:r w:rsidR="001C7B69" w:rsidRPr="001E4FA4">
        <w:rPr>
          <w:bCs/>
          <w:sz w:val="24"/>
        </w:rPr>
        <w:t>soutěže.</w:t>
      </w:r>
    </w:p>
    <w:p w14:paraId="00B4292C" w14:textId="1B215AE7" w:rsidR="00C31D48" w:rsidRPr="001E4FA4" w:rsidRDefault="009772D1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t xml:space="preserve">Celé mistrovství vyvrcholilo slavnostním galavečerem s napjatě očekávaným vyhlášením výsledků. </w:t>
      </w:r>
      <w:r w:rsidR="00352AD1" w:rsidRPr="001E4FA4">
        <w:rPr>
          <w:bCs/>
          <w:sz w:val="24"/>
        </w:rPr>
        <w:t xml:space="preserve">Vítězkou a mistryni ČR ve floristice v kategorii senior pro rok 2021 se stala Vlasta Sekyrková z květinového ateliéru V ráji z Lázní Bohdaneč. </w:t>
      </w:r>
      <w:r w:rsidR="00DA5808" w:rsidRPr="001E4FA4">
        <w:rPr>
          <w:bCs/>
          <w:sz w:val="24"/>
        </w:rPr>
        <w:t xml:space="preserve">Druhé místo patří Ivě Bouzkové ze </w:t>
      </w:r>
      <w:r w:rsidR="001E4FA4">
        <w:rPr>
          <w:bCs/>
          <w:sz w:val="24"/>
        </w:rPr>
        <w:t>Z</w:t>
      </w:r>
      <w:r w:rsidR="00DA5808" w:rsidRPr="001E4FA4">
        <w:rPr>
          <w:bCs/>
          <w:sz w:val="24"/>
        </w:rPr>
        <w:t xml:space="preserve">ahradního centra Děčín </w:t>
      </w:r>
      <w:proofErr w:type="spellStart"/>
      <w:r w:rsidR="00DA5808" w:rsidRPr="001E4FA4">
        <w:rPr>
          <w:bCs/>
          <w:sz w:val="24"/>
        </w:rPr>
        <w:t>Bynov</w:t>
      </w:r>
      <w:proofErr w:type="spellEnd"/>
      <w:r w:rsidR="00DA5808" w:rsidRPr="001E4FA4">
        <w:rPr>
          <w:bCs/>
          <w:sz w:val="24"/>
        </w:rPr>
        <w:t xml:space="preserve">. Bronzový stupínek mezi seniory obsadila Simona Synková z Hroznětína. </w:t>
      </w:r>
    </w:p>
    <w:p w14:paraId="03EC5971" w14:textId="4E6E8E64" w:rsidR="00DA5808" w:rsidRPr="001E4FA4" w:rsidRDefault="00DA5808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t xml:space="preserve">A jak se vedlo juniorským nadějím? Tady se stal mistrem ČR ve floristice pro rok 2021 Filip Hrouda ze Střední odborné školy Jarov. </w:t>
      </w:r>
      <w:proofErr w:type="spellStart"/>
      <w:r w:rsidRPr="001E4FA4">
        <w:rPr>
          <w:bCs/>
          <w:sz w:val="24"/>
        </w:rPr>
        <w:t>Vícemistryní</w:t>
      </w:r>
      <w:proofErr w:type="spellEnd"/>
      <w:r w:rsidRPr="001E4FA4">
        <w:rPr>
          <w:bCs/>
          <w:sz w:val="24"/>
        </w:rPr>
        <w:t xml:space="preserve"> ČR ve floristice </w:t>
      </w:r>
      <w:r w:rsidR="001E4FA4">
        <w:rPr>
          <w:bCs/>
          <w:sz w:val="24"/>
        </w:rPr>
        <w:t xml:space="preserve">pro rok 2021 je </w:t>
      </w:r>
      <w:r w:rsidRPr="001E4FA4">
        <w:rPr>
          <w:bCs/>
          <w:sz w:val="24"/>
        </w:rPr>
        <w:t xml:space="preserve">Kamila </w:t>
      </w:r>
      <w:proofErr w:type="spellStart"/>
      <w:r w:rsidRPr="001E4FA4">
        <w:rPr>
          <w:bCs/>
          <w:sz w:val="24"/>
        </w:rPr>
        <w:t>Zahutová</w:t>
      </w:r>
      <w:proofErr w:type="spellEnd"/>
      <w:r w:rsidR="00BA65B0" w:rsidRPr="001E4FA4">
        <w:rPr>
          <w:bCs/>
          <w:sz w:val="24"/>
        </w:rPr>
        <w:t xml:space="preserve"> ze Zahradnické </w:t>
      </w:r>
      <w:proofErr w:type="spellStart"/>
      <w:r w:rsidR="00BA65B0" w:rsidRPr="001E4FA4">
        <w:rPr>
          <w:bCs/>
          <w:sz w:val="24"/>
        </w:rPr>
        <w:t>akadmie</w:t>
      </w:r>
      <w:proofErr w:type="spellEnd"/>
      <w:r w:rsidR="00BA65B0" w:rsidRPr="001E4FA4">
        <w:rPr>
          <w:bCs/>
          <w:sz w:val="24"/>
        </w:rPr>
        <w:t xml:space="preserve"> v Mělníku</w:t>
      </w:r>
      <w:r w:rsidRPr="001E4FA4">
        <w:rPr>
          <w:bCs/>
          <w:sz w:val="24"/>
        </w:rPr>
        <w:t xml:space="preserve">, která rovněž získala cenu děkanky </w:t>
      </w:r>
      <w:r w:rsidR="00BA65B0" w:rsidRPr="001E4FA4">
        <w:rPr>
          <w:bCs/>
          <w:sz w:val="24"/>
        </w:rPr>
        <w:t xml:space="preserve">Zahradnické fakulty Mendelovy univerzity v Brně </w:t>
      </w:r>
      <w:r w:rsidRPr="001E4FA4">
        <w:rPr>
          <w:bCs/>
          <w:sz w:val="24"/>
        </w:rPr>
        <w:t>pro inovaci v</w:t>
      </w:r>
      <w:r w:rsidR="00BA65B0" w:rsidRPr="001E4FA4">
        <w:rPr>
          <w:bCs/>
          <w:sz w:val="24"/>
        </w:rPr>
        <w:t> </w:t>
      </w:r>
      <w:r w:rsidRPr="001E4FA4">
        <w:rPr>
          <w:bCs/>
          <w:sz w:val="24"/>
        </w:rPr>
        <w:t>designu</w:t>
      </w:r>
      <w:r w:rsidR="00BA65B0" w:rsidRPr="001E4FA4">
        <w:rPr>
          <w:bCs/>
          <w:sz w:val="24"/>
        </w:rPr>
        <w:t xml:space="preserve">. Třetí místo obsadila Adina Berenika Němcová z domovské Střední zahradnické a zemědělské školy </w:t>
      </w:r>
      <w:proofErr w:type="spellStart"/>
      <w:r w:rsidR="00BA65B0" w:rsidRPr="001E4FA4">
        <w:rPr>
          <w:bCs/>
          <w:sz w:val="24"/>
        </w:rPr>
        <w:t>A.E.Komerse</w:t>
      </w:r>
      <w:proofErr w:type="spellEnd"/>
      <w:r w:rsidR="00BA65B0" w:rsidRPr="001E4FA4">
        <w:rPr>
          <w:bCs/>
          <w:sz w:val="24"/>
        </w:rPr>
        <w:t xml:space="preserve"> v Děčíně. </w:t>
      </w:r>
    </w:p>
    <w:p w14:paraId="71BC11E0" w14:textId="63FACABE" w:rsidR="00BA65B0" w:rsidRPr="001E4FA4" w:rsidRDefault="00BA65B0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t xml:space="preserve">V kategorii žák se mistryní ČR ve floristice stala Kateřina </w:t>
      </w:r>
      <w:proofErr w:type="spellStart"/>
      <w:r w:rsidRPr="001E4FA4">
        <w:rPr>
          <w:bCs/>
          <w:sz w:val="24"/>
        </w:rPr>
        <w:t>Říčařová</w:t>
      </w:r>
      <w:proofErr w:type="spellEnd"/>
      <w:r w:rsidRPr="001E4FA4">
        <w:rPr>
          <w:bCs/>
          <w:sz w:val="24"/>
        </w:rPr>
        <w:t xml:space="preserve"> z Gymnázia F.M. </w:t>
      </w:r>
      <w:proofErr w:type="spellStart"/>
      <w:r w:rsidRPr="001E4FA4">
        <w:rPr>
          <w:bCs/>
          <w:sz w:val="24"/>
        </w:rPr>
        <w:t>Pelcla</w:t>
      </w:r>
      <w:proofErr w:type="spellEnd"/>
      <w:r w:rsidRPr="001E4FA4">
        <w:rPr>
          <w:bCs/>
          <w:sz w:val="24"/>
        </w:rPr>
        <w:t xml:space="preserve"> z Rychnova nad Kněžnou. Druhé místo obsadila Tereza Úlehlová ze Střední průmyslové školy ve Zlíně. Bronz vybojoval Matěj Tesárek z Cyrilometodějského gymnázia, ZŠ a MŠ v Prostějově. </w:t>
      </w:r>
    </w:p>
    <w:p w14:paraId="2740D994" w14:textId="794BD63C" w:rsidR="00BA65B0" w:rsidRPr="001E4FA4" w:rsidRDefault="00BA65B0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t xml:space="preserve">V průběhu večera </w:t>
      </w:r>
      <w:r w:rsidR="00FE4F9E" w:rsidRPr="001E4FA4">
        <w:rPr>
          <w:bCs/>
          <w:sz w:val="24"/>
        </w:rPr>
        <w:t xml:space="preserve">byla pokřtěna </w:t>
      </w:r>
      <w:r w:rsidR="009B2968" w:rsidRPr="001E4FA4">
        <w:rPr>
          <w:bCs/>
          <w:sz w:val="24"/>
        </w:rPr>
        <w:t xml:space="preserve">publikace </w:t>
      </w:r>
      <w:r w:rsidR="00A1662A" w:rsidRPr="001E4FA4">
        <w:rPr>
          <w:bCs/>
          <w:sz w:val="24"/>
        </w:rPr>
        <w:t>s</w:t>
      </w:r>
      <w:r w:rsidR="00D950CB" w:rsidRPr="001E4FA4">
        <w:rPr>
          <w:bCs/>
          <w:sz w:val="24"/>
        </w:rPr>
        <w:t> příznačným názvem Barvy vydavatelství Profi</w:t>
      </w:r>
      <w:r w:rsidR="007E70D1">
        <w:rPr>
          <w:bCs/>
          <w:sz w:val="24"/>
        </w:rPr>
        <w:t xml:space="preserve"> </w:t>
      </w:r>
      <w:proofErr w:type="spellStart"/>
      <w:r w:rsidR="00550032" w:rsidRPr="001E4FA4">
        <w:rPr>
          <w:bCs/>
          <w:sz w:val="24"/>
        </w:rPr>
        <w:t>P</w:t>
      </w:r>
      <w:r w:rsidR="00D950CB" w:rsidRPr="001E4FA4">
        <w:rPr>
          <w:bCs/>
          <w:sz w:val="24"/>
        </w:rPr>
        <w:t>ress</w:t>
      </w:r>
      <w:proofErr w:type="spellEnd"/>
      <w:r w:rsidR="007E70D1">
        <w:rPr>
          <w:bCs/>
          <w:sz w:val="24"/>
        </w:rPr>
        <w:t xml:space="preserve">. </w:t>
      </w:r>
      <w:r w:rsidR="00E66A7F" w:rsidRPr="001E4FA4">
        <w:rPr>
          <w:bCs/>
          <w:sz w:val="24"/>
        </w:rPr>
        <w:t xml:space="preserve"> Do floristické síně slávy </w:t>
      </w:r>
      <w:r w:rsidR="001C7B69" w:rsidRPr="001E4FA4">
        <w:rPr>
          <w:bCs/>
          <w:sz w:val="24"/>
        </w:rPr>
        <w:t xml:space="preserve">byla </w:t>
      </w:r>
      <w:r w:rsidR="006C5780">
        <w:rPr>
          <w:bCs/>
          <w:sz w:val="24"/>
        </w:rPr>
        <w:t xml:space="preserve">za mocného aplausu </w:t>
      </w:r>
      <w:r w:rsidR="001C7B69" w:rsidRPr="001E4FA4">
        <w:rPr>
          <w:bCs/>
          <w:sz w:val="24"/>
        </w:rPr>
        <w:t>uvedena paní Dana M</w:t>
      </w:r>
      <w:r w:rsidR="00595306" w:rsidRPr="001E4FA4">
        <w:rPr>
          <w:bCs/>
          <w:sz w:val="24"/>
        </w:rPr>
        <w:t>üllerov</w:t>
      </w:r>
      <w:r w:rsidR="00431126" w:rsidRPr="001E4FA4">
        <w:rPr>
          <w:bCs/>
          <w:sz w:val="24"/>
        </w:rPr>
        <w:t xml:space="preserve">á. </w:t>
      </w:r>
    </w:p>
    <w:p w14:paraId="07E80DC7" w14:textId="1F98A12E" w:rsidR="00141F76" w:rsidRPr="001E4FA4" w:rsidRDefault="00BB7F27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lastRenderedPageBreak/>
        <w:t xml:space="preserve">Vytvořené soutěžní práce, které </w:t>
      </w:r>
      <w:r w:rsidR="00796FDE" w:rsidRPr="001E4FA4">
        <w:rPr>
          <w:bCs/>
          <w:sz w:val="24"/>
        </w:rPr>
        <w:t>rozhodně stojí za shlédnutí, moh</w:t>
      </w:r>
      <w:r w:rsidR="007E70D1">
        <w:rPr>
          <w:bCs/>
          <w:sz w:val="24"/>
        </w:rPr>
        <w:t>li</w:t>
      </w:r>
      <w:r w:rsidR="00796FDE" w:rsidRPr="001E4FA4">
        <w:rPr>
          <w:bCs/>
          <w:sz w:val="24"/>
        </w:rPr>
        <w:t xml:space="preserve"> návštěvníci vidět</w:t>
      </w:r>
      <w:r w:rsidR="00FE55B1" w:rsidRPr="001E4FA4">
        <w:rPr>
          <w:bCs/>
          <w:sz w:val="24"/>
        </w:rPr>
        <w:t xml:space="preserve"> v prostorách </w:t>
      </w:r>
      <w:r w:rsidR="003A6A91" w:rsidRPr="001E4FA4">
        <w:rPr>
          <w:bCs/>
          <w:sz w:val="24"/>
        </w:rPr>
        <w:t xml:space="preserve">Střední zahradnické a zemědělské </w:t>
      </w:r>
      <w:proofErr w:type="spellStart"/>
      <w:r w:rsidR="0099180C" w:rsidRPr="001E4FA4">
        <w:rPr>
          <w:bCs/>
          <w:sz w:val="24"/>
        </w:rPr>
        <w:t>A.E.Komerse</w:t>
      </w:r>
      <w:proofErr w:type="spellEnd"/>
      <w:r w:rsidR="0099180C" w:rsidRPr="001E4FA4">
        <w:rPr>
          <w:bCs/>
          <w:sz w:val="24"/>
        </w:rPr>
        <w:t xml:space="preserve"> v</w:t>
      </w:r>
      <w:r w:rsidR="000E280C" w:rsidRPr="001E4FA4">
        <w:rPr>
          <w:bCs/>
          <w:sz w:val="24"/>
        </w:rPr>
        <w:t> </w:t>
      </w:r>
      <w:r w:rsidR="0099180C" w:rsidRPr="001E4FA4">
        <w:rPr>
          <w:bCs/>
          <w:sz w:val="24"/>
        </w:rPr>
        <w:t>Děčíně</w:t>
      </w:r>
      <w:r w:rsidR="000E280C" w:rsidRPr="001E4FA4">
        <w:rPr>
          <w:bCs/>
          <w:sz w:val="24"/>
        </w:rPr>
        <w:t xml:space="preserve"> do neděle 19. září. </w:t>
      </w:r>
    </w:p>
    <w:p w14:paraId="41D365D2" w14:textId="17C2F7AE" w:rsidR="00BA65B0" w:rsidRPr="001E4FA4" w:rsidRDefault="000E280C" w:rsidP="004031CD">
      <w:pPr>
        <w:jc w:val="both"/>
        <w:rPr>
          <w:bCs/>
          <w:sz w:val="24"/>
        </w:rPr>
      </w:pPr>
      <w:r w:rsidRPr="001E4FA4">
        <w:rPr>
          <w:bCs/>
          <w:sz w:val="24"/>
        </w:rPr>
        <w:t xml:space="preserve">Soutěž laskavě finančně podpořil Ústecký kraj, statutární město Děčín, Ministerstvo zemědělství a řada dalších partnerů, bez nichž by nebylo možné soutěž pořádat. Odborným mediálním partnerem soutěže bylo vydavatelství Profi </w:t>
      </w:r>
      <w:proofErr w:type="spellStart"/>
      <w:r w:rsidRPr="001E4FA4">
        <w:rPr>
          <w:bCs/>
          <w:sz w:val="24"/>
        </w:rPr>
        <w:t>Press</w:t>
      </w:r>
      <w:proofErr w:type="spellEnd"/>
      <w:r w:rsidRPr="001E4FA4">
        <w:rPr>
          <w:bCs/>
          <w:sz w:val="24"/>
        </w:rPr>
        <w:t xml:space="preserve"> a jeho časopisy Floristika a Profi Florista. Hlavním květinovým partnerem mistrovství byla společnost </w:t>
      </w:r>
      <w:proofErr w:type="spellStart"/>
      <w:r w:rsidRPr="001E4FA4">
        <w:rPr>
          <w:bCs/>
          <w:sz w:val="24"/>
        </w:rPr>
        <w:t>Klia</w:t>
      </w:r>
      <w:proofErr w:type="spellEnd"/>
      <w:r w:rsidRPr="001E4FA4">
        <w:rPr>
          <w:bCs/>
          <w:sz w:val="24"/>
        </w:rPr>
        <w:t xml:space="preserve"> </w:t>
      </w:r>
      <w:proofErr w:type="spellStart"/>
      <w:r w:rsidRPr="001E4FA4">
        <w:rPr>
          <w:bCs/>
          <w:sz w:val="24"/>
        </w:rPr>
        <w:t>cz</w:t>
      </w:r>
      <w:proofErr w:type="spellEnd"/>
      <w:r w:rsidRPr="001E4FA4">
        <w:rPr>
          <w:bCs/>
          <w:sz w:val="24"/>
        </w:rPr>
        <w:t xml:space="preserve">. </w:t>
      </w:r>
    </w:p>
    <w:p w14:paraId="75AE6591" w14:textId="77777777" w:rsidR="00BA65B0" w:rsidRPr="001E4FA4" w:rsidRDefault="00BA65B0" w:rsidP="004031CD">
      <w:pPr>
        <w:jc w:val="both"/>
        <w:rPr>
          <w:bCs/>
          <w:sz w:val="24"/>
        </w:rPr>
      </w:pPr>
    </w:p>
    <w:p w14:paraId="1D8AAFA8" w14:textId="6C8172FB" w:rsidR="00BA65B0" w:rsidRPr="001E4FA4" w:rsidRDefault="00BA65B0" w:rsidP="004031CD">
      <w:pPr>
        <w:jc w:val="both"/>
        <w:rPr>
          <w:bCs/>
          <w:sz w:val="24"/>
        </w:rPr>
      </w:pPr>
    </w:p>
    <w:p w14:paraId="0AA3420B" w14:textId="1BD8B740" w:rsidR="00BA65B0" w:rsidRPr="001E4FA4" w:rsidRDefault="00BA65B0" w:rsidP="00BA65B0">
      <w:pPr>
        <w:contextualSpacing/>
        <w:rPr>
          <w:bCs/>
        </w:rPr>
      </w:pPr>
    </w:p>
    <w:p w14:paraId="29724B25" w14:textId="4D9443D2" w:rsidR="004924F2" w:rsidRPr="001E4FA4" w:rsidRDefault="00E3427C" w:rsidP="00AD7174">
      <w:pPr>
        <w:rPr>
          <w:bCs/>
        </w:rPr>
      </w:pPr>
      <w:r w:rsidRPr="001E4FA4">
        <w:rPr>
          <w:bCs/>
        </w:rPr>
        <w:br/>
      </w:r>
    </w:p>
    <w:p w14:paraId="6F3FE333" w14:textId="00FC20AE" w:rsidR="007D7CC1" w:rsidRPr="001E4FA4" w:rsidRDefault="007D7CC1" w:rsidP="00FD4A90">
      <w:pPr>
        <w:rPr>
          <w:bCs/>
        </w:rPr>
      </w:pPr>
    </w:p>
    <w:sectPr w:rsidR="007D7CC1" w:rsidRPr="001E4FA4" w:rsidSect="0095240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21EE"/>
    <w:multiLevelType w:val="hybridMultilevel"/>
    <w:tmpl w:val="F4981F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C6"/>
    <w:rsid w:val="0004035C"/>
    <w:rsid w:val="00064DB0"/>
    <w:rsid w:val="000B3B08"/>
    <w:rsid w:val="000D569F"/>
    <w:rsid w:val="000E280C"/>
    <w:rsid w:val="00141F76"/>
    <w:rsid w:val="0016476B"/>
    <w:rsid w:val="001A500C"/>
    <w:rsid w:val="001B3529"/>
    <w:rsid w:val="001C6AE2"/>
    <w:rsid w:val="001C7B69"/>
    <w:rsid w:val="001E4FA4"/>
    <w:rsid w:val="001F2403"/>
    <w:rsid w:val="00201156"/>
    <w:rsid w:val="00210B58"/>
    <w:rsid w:val="00214B92"/>
    <w:rsid w:val="00283827"/>
    <w:rsid w:val="002A51C6"/>
    <w:rsid w:val="002B0C1C"/>
    <w:rsid w:val="002B0DB5"/>
    <w:rsid w:val="002C25A1"/>
    <w:rsid w:val="002F176B"/>
    <w:rsid w:val="00300313"/>
    <w:rsid w:val="00303990"/>
    <w:rsid w:val="003172F4"/>
    <w:rsid w:val="00323595"/>
    <w:rsid w:val="00337580"/>
    <w:rsid w:val="003402D8"/>
    <w:rsid w:val="00343AD4"/>
    <w:rsid w:val="00352AD1"/>
    <w:rsid w:val="003A6A91"/>
    <w:rsid w:val="003B130E"/>
    <w:rsid w:val="003B6D10"/>
    <w:rsid w:val="003E1F28"/>
    <w:rsid w:val="003F514A"/>
    <w:rsid w:val="004031CD"/>
    <w:rsid w:val="004226FA"/>
    <w:rsid w:val="00431126"/>
    <w:rsid w:val="00451AD8"/>
    <w:rsid w:val="0047013B"/>
    <w:rsid w:val="004924F2"/>
    <w:rsid w:val="004D0A78"/>
    <w:rsid w:val="004D7AD8"/>
    <w:rsid w:val="004D7ECD"/>
    <w:rsid w:val="004E4A6F"/>
    <w:rsid w:val="004E6DDF"/>
    <w:rsid w:val="004F3026"/>
    <w:rsid w:val="00550032"/>
    <w:rsid w:val="00595306"/>
    <w:rsid w:val="00595CF1"/>
    <w:rsid w:val="005D5C30"/>
    <w:rsid w:val="0062787C"/>
    <w:rsid w:val="00632CDE"/>
    <w:rsid w:val="00652934"/>
    <w:rsid w:val="006619D2"/>
    <w:rsid w:val="00685EF1"/>
    <w:rsid w:val="006B1AE0"/>
    <w:rsid w:val="006C0412"/>
    <w:rsid w:val="006C5780"/>
    <w:rsid w:val="006D2C06"/>
    <w:rsid w:val="006E5677"/>
    <w:rsid w:val="007122B6"/>
    <w:rsid w:val="0071575E"/>
    <w:rsid w:val="0072712A"/>
    <w:rsid w:val="007879AB"/>
    <w:rsid w:val="00796FDE"/>
    <w:rsid w:val="007B6C0E"/>
    <w:rsid w:val="007B760A"/>
    <w:rsid w:val="007B7E15"/>
    <w:rsid w:val="007C0129"/>
    <w:rsid w:val="007D7CC1"/>
    <w:rsid w:val="007E70D1"/>
    <w:rsid w:val="0083719D"/>
    <w:rsid w:val="008441D3"/>
    <w:rsid w:val="0085034A"/>
    <w:rsid w:val="00867422"/>
    <w:rsid w:val="00877510"/>
    <w:rsid w:val="00881429"/>
    <w:rsid w:val="008B2AF2"/>
    <w:rsid w:val="008C31EB"/>
    <w:rsid w:val="008D63DD"/>
    <w:rsid w:val="00926BEF"/>
    <w:rsid w:val="00952401"/>
    <w:rsid w:val="00963AC6"/>
    <w:rsid w:val="009772D1"/>
    <w:rsid w:val="0099180C"/>
    <w:rsid w:val="009B2968"/>
    <w:rsid w:val="009B4832"/>
    <w:rsid w:val="009D1AAB"/>
    <w:rsid w:val="009E7347"/>
    <w:rsid w:val="00A07F83"/>
    <w:rsid w:val="00A1662A"/>
    <w:rsid w:val="00A34BBD"/>
    <w:rsid w:val="00A37217"/>
    <w:rsid w:val="00A62169"/>
    <w:rsid w:val="00A723D8"/>
    <w:rsid w:val="00A74582"/>
    <w:rsid w:val="00AA0F81"/>
    <w:rsid w:val="00AA573D"/>
    <w:rsid w:val="00AC2449"/>
    <w:rsid w:val="00AD7174"/>
    <w:rsid w:val="00B0594F"/>
    <w:rsid w:val="00B40C8D"/>
    <w:rsid w:val="00B579C7"/>
    <w:rsid w:val="00B64D11"/>
    <w:rsid w:val="00BA65B0"/>
    <w:rsid w:val="00BB7F27"/>
    <w:rsid w:val="00BD3887"/>
    <w:rsid w:val="00C31D48"/>
    <w:rsid w:val="00C64057"/>
    <w:rsid w:val="00C655C6"/>
    <w:rsid w:val="00CD28E9"/>
    <w:rsid w:val="00D36AFC"/>
    <w:rsid w:val="00D438F4"/>
    <w:rsid w:val="00D52D85"/>
    <w:rsid w:val="00D93902"/>
    <w:rsid w:val="00D950CB"/>
    <w:rsid w:val="00DA5808"/>
    <w:rsid w:val="00DE5E8C"/>
    <w:rsid w:val="00E24F21"/>
    <w:rsid w:val="00E3427C"/>
    <w:rsid w:val="00E3681F"/>
    <w:rsid w:val="00E57506"/>
    <w:rsid w:val="00E66A7F"/>
    <w:rsid w:val="00ED1EFB"/>
    <w:rsid w:val="00ED252A"/>
    <w:rsid w:val="00EE591B"/>
    <w:rsid w:val="00F429A2"/>
    <w:rsid w:val="00FB613D"/>
    <w:rsid w:val="00FC4935"/>
    <w:rsid w:val="00FD4A90"/>
    <w:rsid w:val="00FE4F9E"/>
    <w:rsid w:val="00FE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D395"/>
  <w15:docId w15:val="{3E1A42EB-333F-4224-B8AD-1D30549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6D2C06"/>
    <w:pPr>
      <w:contextualSpacing/>
    </w:pPr>
  </w:style>
  <w:style w:type="paragraph" w:styleId="Odstavecseseznamem">
    <w:name w:val="List Paragraph"/>
    <w:basedOn w:val="Normln"/>
    <w:uiPriority w:val="34"/>
    <w:qFormat/>
    <w:rsid w:val="007879AB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91091679EB04D8FC4D84E2E993CD0" ma:contentTypeVersion="12" ma:contentTypeDescription="Vytvoří nový dokument" ma:contentTypeScope="" ma:versionID="0aa5518473307db103bf1d9a9cb7aae1">
  <xsd:schema xmlns:xsd="http://www.w3.org/2001/XMLSchema" xmlns:xs="http://www.w3.org/2001/XMLSchema" xmlns:p="http://schemas.microsoft.com/office/2006/metadata/properties" xmlns:ns2="0846a449-b03c-4fd0-b4e2-e0f766a313d6" xmlns:ns3="d0f287f8-e7ec-4faf-8c53-b41e27267bf1" targetNamespace="http://schemas.microsoft.com/office/2006/metadata/properties" ma:root="true" ma:fieldsID="30a70e73dbc97c990216373cababd4e7" ns2:_="" ns3:_="">
    <xsd:import namespace="0846a449-b03c-4fd0-b4e2-e0f766a313d6"/>
    <xsd:import namespace="d0f287f8-e7ec-4faf-8c53-b41e27267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a449-b03c-4fd0-b4e2-e0f766a31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a27b02b-8599-42d4-b934-18e101504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287f8-e7ec-4faf-8c53-b41e2726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4c22a1b-f351-4783-9d0b-3beefe6631d7}" ma:internalName="TaxCatchAll" ma:showField="CatchAllData" ma:web="d0f287f8-e7ec-4faf-8c53-b41e27267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287f8-e7ec-4faf-8c53-b41e27267bf1" xsi:nil="true"/>
    <lcf76f155ced4ddcb4097134ff3c332f xmlns="0846a449-b03c-4fd0-b4e2-e0f766a313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02B8F2-A4B0-4622-AE5C-8A0859587FF8}"/>
</file>

<file path=customXml/itemProps2.xml><?xml version="1.0" encoding="utf-8"?>
<ds:datastoreItem xmlns:ds="http://schemas.openxmlformats.org/officeDocument/2006/customXml" ds:itemID="{66D88395-BB84-4D63-BFD3-938A6E2188CA}"/>
</file>

<file path=customXml/itemProps3.xml><?xml version="1.0" encoding="utf-8"?>
<ds:datastoreItem xmlns:ds="http://schemas.openxmlformats.org/officeDocument/2006/customXml" ds:itemID="{9A908251-36B1-4C4C-BD29-4EF5C1C49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SKF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Svoboda</dc:creator>
  <cp:lastModifiedBy>Prokop Tošovský</cp:lastModifiedBy>
  <cp:revision>3</cp:revision>
  <dcterms:created xsi:type="dcterms:W3CDTF">2021-09-20T09:45:00Z</dcterms:created>
  <dcterms:modified xsi:type="dcterms:W3CDTF">2021-09-20T09:48:00Z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0x010100EC291091679EB04D8FC4D84E2E993CD0</vt:lpwstr>
  </property>
</Properties>
</file>